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Blue Bayou (Roy Orbison &amp; Joe Melson, 1961) (C)  Tempo: 95 bpm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6067425</wp:posOffset>
            </wp:positionH>
            <wp:positionV relativeFrom="paragraph">
              <wp:posOffset>41910</wp:posOffset>
            </wp:positionV>
            <wp:extent cx="752475" cy="134302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</w:rPr>
        <w:t>I</w:t>
      </w:r>
      <w:r>
        <w:rPr>
          <w:rFonts w:cs="Arial" w:ascii="Arial" w:hAnsi="Arial"/>
          <w:b/>
          <w:sz w:val="24"/>
        </w:rPr>
        <w:t xml:space="preserve">ntro: C  |  G7  |  C </w:t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</w:t>
      </w:r>
      <w:r>
        <w:rPr>
          <w:rFonts w:cs="Arial" w:ascii="Arial" w:hAnsi="Arial"/>
          <w:b/>
          <w:sz w:val="24"/>
        </w:rPr>
        <w:t xml:space="preserve">C                                 Cmaj7  Am7  </w:t>
      </w:r>
      <w:r>
        <w:rPr>
          <w:rFonts w:cs="Arial" w:ascii="Arial" w:hAnsi="Arial"/>
          <w:sz w:val="24"/>
        </w:rPr>
        <w:t xml:space="preserve">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I feel so bad, I’ve got a worried mind   -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G9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I'm so lonesome all the time,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          G9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Since I left my baby behind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</w:t>
      </w:r>
      <w:r>
        <w:rPr>
          <w:rFonts w:cs="Arial" w:ascii="Arial" w:hAnsi="Arial"/>
          <w:b/>
          <w:sz w:val="24"/>
        </w:rPr>
        <w:t xml:space="preserve">C                      Cmaj7  Am7   G7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Saving nickels, saving dimes;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</w:t>
      </w:r>
      <w:r>
        <w:rPr>
          <w:rFonts w:cs="Arial" w:ascii="Arial" w:hAnsi="Arial"/>
          <w:b/>
          <w:sz w:val="24"/>
        </w:rPr>
        <w:t>G9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Working till the sun don't shine;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G7                                       G9         C                 </w:t>
      </w:r>
      <w:bookmarkStart w:id="0" w:name="_GoBack"/>
      <w:bookmarkEnd w:id="0"/>
      <w:r>
        <w:rPr>
          <w:rFonts w:cs="Arial" w:ascii="Arial" w:hAnsi="Arial"/>
          <w:b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Looking forward to happier times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Bb  C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</w:t>
      </w:r>
      <w:r>
        <w:rPr>
          <w:rFonts w:cs="Arial" w:ascii="Arial" w:hAnsi="Arial"/>
          <w:b/>
          <w:sz w:val="24"/>
        </w:rPr>
        <w:t xml:space="preserve">C              Cmaj7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I'm going back someday,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C                Cmaj7          G7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Come what may to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Where the folks are fine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                 </w:t>
      </w:r>
      <w:r>
        <w:rPr>
          <w:rFonts w:cs="Arial" w:ascii="Arial" w:hAnsi="Arial"/>
          <w:b/>
          <w:sz w:val="24"/>
        </w:rPr>
        <w:t>C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And the world is mine on Blue Bayou.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Where those fishing boats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</w:t>
      </w:r>
      <w:r>
        <w:rPr>
          <w:rFonts w:cs="Arial" w:ascii="Arial" w:hAnsi="Arial"/>
          <w:b/>
          <w:sz w:val="24"/>
        </w:rPr>
        <w:t xml:space="preserve">C7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With their sails a-float,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 </w:t>
      </w:r>
      <w:r>
        <w:rPr>
          <w:rFonts w:cs="Arial" w:ascii="Arial" w:hAnsi="Arial"/>
          <w:b/>
          <w:sz w:val="24"/>
        </w:rPr>
        <w:t>F                   Fm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If  I  could only see,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</w:t>
      </w:r>
      <w:r>
        <w:rPr>
          <w:rFonts w:cs="Arial" w:ascii="Arial" w:hAnsi="Arial"/>
          <w:b/>
          <w:sz w:val="24"/>
        </w:rPr>
        <w:t xml:space="preserve">C                                G7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That fa-miliar sunrise through sleepy eyes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 xml:space="preserve">         </w:t>
      </w:r>
      <w:r>
        <w:rPr>
          <w:rFonts w:cs="Arial" w:ascii="Arial" w:hAnsi="Arial"/>
          <w:b/>
          <w:sz w:val="24"/>
        </w:rPr>
        <w:t>C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How happy I'd be.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C                     Cmaj7  Am7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Gonna see my baby   again,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                 G9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Gonna be with some of my friends;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        G9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Maybe I'll feel better again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</w:t>
      </w:r>
      <w:r>
        <w:rPr>
          <w:rFonts w:cs="Arial" w:ascii="Arial" w:hAnsi="Arial"/>
          <w:b/>
          <w:sz w:val="24"/>
        </w:rPr>
        <w:t xml:space="preserve">C                  Cmaj7  Am7   G7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Saving nickels, saving dimes;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</w:t>
      </w:r>
      <w:r>
        <w:rPr>
          <w:rFonts w:cs="Arial" w:ascii="Arial" w:hAnsi="Arial"/>
          <w:b/>
          <w:sz w:val="24"/>
        </w:rPr>
        <w:t>G9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Working till the sun don't shine;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G7                                       G9         C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Looking forward to happier times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Bb  C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</w:t>
      </w:r>
      <w:r>
        <w:rPr>
          <w:rFonts w:cs="Arial" w:ascii="Arial" w:hAnsi="Arial"/>
          <w:b/>
          <w:sz w:val="24"/>
        </w:rPr>
        <w:t xml:space="preserve">C              Cmaj7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I'm going back someday,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C                Cmaj7          G7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Come what may to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Where you sleep all day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             </w:t>
      </w:r>
      <w:r>
        <w:rPr>
          <w:rFonts w:cs="Arial" w:ascii="Arial" w:hAnsi="Arial"/>
          <w:b/>
          <w:sz w:val="24"/>
        </w:rPr>
        <w:t>C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And the catfish play on Blue Bayou.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Where those fishing boats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</w:t>
      </w:r>
      <w:r>
        <w:rPr>
          <w:rFonts w:cs="Arial" w:ascii="Arial" w:hAnsi="Arial"/>
          <w:b/>
          <w:sz w:val="24"/>
        </w:rPr>
        <w:t xml:space="preserve">C7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With their sails a-float,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 </w:t>
      </w:r>
      <w:r>
        <w:rPr>
          <w:rFonts w:cs="Arial" w:ascii="Arial" w:hAnsi="Arial"/>
          <w:b/>
          <w:sz w:val="24"/>
        </w:rPr>
        <w:t>F                   Fm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If  I  could only see,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</w:t>
      </w:r>
      <w:r>
        <w:rPr>
          <w:rFonts w:cs="Arial" w:ascii="Arial" w:hAnsi="Arial"/>
          <w:b/>
          <w:sz w:val="24"/>
        </w:rPr>
        <w:t xml:space="preserve">C                                G7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That fa-miliar sunrise through sleepy eyes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 xml:space="preserve">         </w:t>
      </w:r>
      <w:r>
        <w:rPr>
          <w:rFonts w:cs="Arial" w:ascii="Arial" w:hAnsi="Arial"/>
          <w:b/>
          <w:sz w:val="24"/>
        </w:rPr>
        <w:t>C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How happy I'd be.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C                     Cmaj7  Am7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Gonna see my baby   again,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                 G9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And to be with some of my friends;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G7                            G9        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Maybe I’d be happy then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2647950</wp:posOffset>
            </wp:positionH>
            <wp:positionV relativeFrom="paragraph">
              <wp:posOffset>11430</wp:posOffset>
            </wp:positionV>
            <wp:extent cx="742950" cy="136906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</w:t>
      </w:r>
      <w:r>
        <w:rPr>
          <w:rFonts w:cs="Arial" w:ascii="Arial" w:hAnsi="Arial"/>
          <w:b/>
          <w:sz w:val="24"/>
        </w:rPr>
        <w:t xml:space="preserve">C              Cmaj7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I'm going back someday,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C         Cmaj7          G7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Gonna stay on Blue Bayou.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Where the folks are fine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                 </w:t>
      </w:r>
      <w:r>
        <w:rPr>
          <w:rFonts w:cs="Arial" w:ascii="Arial" w:hAnsi="Arial"/>
          <w:b/>
          <w:sz w:val="24"/>
        </w:rPr>
        <w:t>C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And the world is mine on Blue Bayou.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</w:t>
      </w:r>
      <w:r>
        <w:rPr>
          <w:rFonts w:cs="Arial" w:ascii="Arial" w:hAnsi="Arial"/>
          <w:b/>
          <w:sz w:val="24"/>
        </w:rPr>
        <w:t xml:space="preserve">C                         C7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Oh that (boy/gal) of mine by my side,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 xml:space="preserve">       </w:t>
      </w:r>
      <w:r>
        <w:rPr>
          <w:rFonts w:cs="Arial" w:ascii="Arial" w:hAnsi="Arial"/>
          <w:b/>
          <w:sz w:val="24"/>
        </w:rPr>
        <w:t>F                              Fm</w:t>
      </w: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The silver moon and the evening tide,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</w:t>
      </w:r>
      <w:r>
        <w:rPr>
          <w:rFonts w:cs="Arial" w:ascii="Arial" w:hAnsi="Arial"/>
          <w:b/>
          <w:sz w:val="24"/>
        </w:rPr>
        <w:t xml:space="preserve">C                                    G7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Oh some sweet day, gonna take away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</w:t>
      </w:r>
      <w:r>
        <w:rPr>
          <w:rFonts w:cs="Arial" w:ascii="Arial" w:hAnsi="Arial"/>
          <w:b/>
          <w:sz w:val="24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This hurting inside.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</w:t>
      </w:r>
      <w:r>
        <w:rPr>
          <w:rFonts w:cs="Arial" w:ascii="Arial" w:hAnsi="Arial"/>
          <w:b/>
          <w:sz w:val="24"/>
        </w:rPr>
        <w:t xml:space="preserve">G7                         G9                 G7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Well I'll never be blue, my dreams come true,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      </w:t>
      </w:r>
      <w:r>
        <w:rPr>
          <w:rFonts w:cs="Arial" w:ascii="Arial" w:hAnsi="Arial"/>
          <w:b/>
          <w:sz w:val="24"/>
        </w:rPr>
        <w:t>F         G7   C       C  (3 measures, end C)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On Blue  - Ba - you.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</w:rPr>
      </w:pPr>
      <w:r>
        <w:rPr/>
      </w:r>
    </w:p>
    <w:sectPr>
      <w:type w:val="continuous"/>
      <w:pgSz w:w="12240" w:h="15840"/>
      <w:pgMar w:left="720" w:right="720" w:header="0" w:top="720" w:footer="0" w:bottom="720" w:gutter="0"/>
      <w:cols w:num="2" w:space="36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23a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23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01song</Template>
  <TotalTime>36</TotalTime>
  <Application>LibreOffice/7.0.4.2$Windows_X86_64 LibreOffice_project/dcf040e67528d9187c66b2379df5ea4407429775</Application>
  <AppVersion>15.0000</AppVersion>
  <Pages>1</Pages>
  <Words>365</Words>
  <Characters>1349</Characters>
  <CharactersWithSpaces>3167</CharactersWithSpaces>
  <Paragraphs>86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2021-02-10T02:09:00Z</dcterms:created>
  <dc:creator>Pen&amp;Sword</dc:creator>
  <dc:description/>
  <dc:language>en-US</dc:language>
  <cp:lastModifiedBy/>
  <dcterms:modified xsi:type="dcterms:W3CDTF">2021-02-10T09:35:00Z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