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For You A Lei (John Noble &amp; Oscar Hyatt, 1929) (</w:t>
      </w:r>
      <w:r>
        <w:rPr>
          <w:rFonts w:ascii="Arial" w:hAnsi="Arial"/>
          <w:b/>
          <w:bCs/>
          <w:sz w:val="32"/>
          <w:szCs w:val="32"/>
          <w:u w:val="none"/>
        </w:rPr>
        <w:t>C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8"/>
        <w:gridCol w:w="1306"/>
        <w:gridCol w:w="4"/>
        <w:gridCol w:w="1310"/>
      </w:tblGrid>
      <w:tr>
        <w:trPr/>
        <w:tc>
          <w:tcPr>
            <w:tcW w:w="789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 Vamp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 (2x):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Gdim7     G7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a lei of flowers rare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Gdim7 G7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a lei to hold and wear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    A7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a lei to caress while you are away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thru each lonely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          G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Make you happy and gay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Gdim7   G7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 lei  of love I give to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                     Caug  F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think of me when you are  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ever you may be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Gm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Over land or on the sea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Gdim7  G7                      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[Intro Vamp]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a  lei to remember 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1" name="Image3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789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6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For You A Lei (John Noble &amp; Oscar Hyatt, 1929) 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8"/>
        <w:gridCol w:w="1306"/>
        <w:gridCol w:w="4"/>
        <w:gridCol w:w="1310"/>
      </w:tblGrid>
      <w:tr>
        <w:trPr/>
        <w:tc>
          <w:tcPr>
            <w:tcW w:w="789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Intro Vamp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(2x)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7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Ddim7     D7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For you a lei of flowers rare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Ddim7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For you a lei to hold and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E7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For you a lei to caress while you are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thru each lonely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Am7          D  -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Make you happy and gay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Ddim7   D7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 lei  of love I give to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G7                            Gaug  C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think of me when you are  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Where ever you may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Dm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Over land or on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Ddim7  D7                     G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G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[Intro Vamp]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For you a lei to remember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3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4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5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5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LibreOffice/7.1.2.2$Windows_X86_64 LibreOffice_project/8a45595d069ef5570103caea1b71cc9d82b2aae4</Application>
  <AppVersion>15.0000</AppVersion>
  <Pages>2</Pages>
  <Words>238</Words>
  <Characters>711</Characters>
  <CharactersWithSpaces>1429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2021-04-29T07:32:19Z</dcterms:created>
  <dc:creator/>
  <dc:description/>
  <dc:language>en-US</dc:language>
  <cp:lastModifiedBy/>
  <dcterms:modified xsi:type="dcterms:W3CDTF">2021-04-29T08:38:36Z</dcterms:modified>
  <cp:revision>11</cp:revision>
  <dc:subject/>
  <dc:title/>
</cp:coreProperties>
</file>