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media/image6.jpeg" ContentType="image/jpeg"/>
  <Override PartName="/word/media/image7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png" ContentType="image/png"/>
  <Override PartName="/word/media/image20.png" ContentType="image/png"/>
  <Override PartName="/word/media/image21.jpeg" ContentType="image/jpeg"/>
  <Override PartName="/word/media/image22.png" ContentType="image/pn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png" ContentType="image/pn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bidi w:val="0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Give My Regards to Broadway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r>
        <w:rPr>
          <w:rFonts w:cs="Arial" w:ascii="Arial" w:hAnsi="Arial"/>
          <w:b/>
          <w:bCs/>
          <w:sz w:val="30"/>
          <w:szCs w:val="30"/>
        </w:rPr>
        <w:t>George M. Cohan, 1904</w:t>
      </w:r>
      <w:r>
        <w:rPr>
          <w:rFonts w:cs="Arial" w:ascii="Arial" w:hAnsi="Arial"/>
          <w:b/>
          <w:bCs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sz w:val="30"/>
          <w:szCs w:val="30"/>
        </w:rPr>
        <w:t>(C)</w:t>
      </w:r>
    </w:p>
    <w:p>
      <w:pPr>
        <w:pStyle w:val="Normal"/>
        <w:shd w:fill="FFFFFF" w:val="clear"/>
        <w:bidi w:val="0"/>
        <w:ind w:left="0" w:right="0" w:hanging="0"/>
        <w:jc w:val="left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9"/>
        <w:gridCol w:w="1130"/>
        <w:gridCol w:w="1129"/>
        <w:gridCol w:w="1130"/>
        <w:gridCol w:w="1130"/>
        <w:gridCol w:w="1129"/>
        <w:gridCol w:w="894"/>
        <w:gridCol w:w="239"/>
        <w:gridCol w:w="913"/>
        <w:gridCol w:w="119"/>
        <w:gridCol w:w="1033"/>
      </w:tblGrid>
      <w:tr>
        <w:trPr/>
        <w:tc>
          <w:tcPr>
            <w:tcW w:w="767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Dm7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Give my regards to Broad-way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Dm7                G7       C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F#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Re-member me to Herald Square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G  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Tell all the gang at For-ty-Second Street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D7         Dm7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   I    will soon be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Dm7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Whisper of how I'm yearn - 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Dm7                      G7        C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mingle with the old time throng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Dm  A7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Give my regards to old  Broad-way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D7   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say that I'll be there e'er long</w:t>
            </w:r>
          </w:p>
          <w:p>
            <w:pPr>
              <w:pStyle w:val="Normal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  <w:highlight w:val="yellow"/>
              </w:rPr>
              <w:t>Repeat from top</w:t>
            </w:r>
          </w:p>
          <w:p>
            <w:pPr>
              <w:pStyle w:val="TableContents"/>
              <w:bidi w:val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62" w:hRule="atLeast"/>
        </w:trPr>
        <w:tc>
          <w:tcPr>
            <w:tcW w:w="767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vMerge w:val="restart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B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aritone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29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8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52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8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2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bidi w:val="0"/>
        <w:ind w:left="0" w:right="0" w:hanging="0"/>
        <w:jc w:val="left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  <w:r>
        <w:br w:type="page"/>
      </w:r>
    </w:p>
    <w:p>
      <w:pPr>
        <w:pStyle w:val="Normal"/>
        <w:shd w:fill="FFFFFF" w:val="clear"/>
        <w:bidi w:val="0"/>
        <w:ind w:left="0" w:right="0" w:hanging="0"/>
        <w:jc w:val="center"/>
        <w:rPr>
          <w:rFonts w:ascii="Arial" w:hAnsi="Arial" w:cs="Arial"/>
          <w:b/>
          <w:b/>
          <w:bCs/>
          <w:color w:val="222222"/>
          <w:sz w:val="30"/>
          <w:szCs w:val="30"/>
        </w:rPr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Give My Regards to Broadway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r>
        <w:rPr>
          <w:rFonts w:cs="Arial" w:ascii="Arial" w:hAnsi="Arial"/>
          <w:b/>
          <w:bCs/>
          <w:color w:val="222222"/>
          <w:sz w:val="30"/>
          <w:szCs w:val="30"/>
        </w:rPr>
        <w:t>George M. Cohan, 1904</w:t>
      </w: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) </w:t>
      </w:r>
      <w:r>
        <w:rPr>
          <w:rFonts w:cs="Arial" w:ascii="Arial" w:hAnsi="Arial"/>
          <w:b/>
          <w:bCs/>
          <w:color w:val="222222"/>
          <w:sz w:val="30"/>
          <w:szCs w:val="30"/>
        </w:rPr>
        <w:t>(G)</w:t>
      </w:r>
    </w:p>
    <w:p>
      <w:pPr>
        <w:pStyle w:val="Normal"/>
        <w:shd w:fill="FFFFFF" w:val="clear"/>
        <w:bidi w:val="0"/>
        <w:ind w:left="0" w:right="0" w:hanging="0"/>
        <w:jc w:val="left"/>
        <w:rPr>
          <w:rFonts w:ascii="Arial" w:hAnsi="Arial" w:cs="Arial"/>
          <w:color w:val="222222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</w:rPr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29"/>
        <w:gridCol w:w="1130"/>
        <w:gridCol w:w="1129"/>
        <w:gridCol w:w="1130"/>
        <w:gridCol w:w="1130"/>
        <w:gridCol w:w="1129"/>
        <w:gridCol w:w="894"/>
        <w:gridCol w:w="239"/>
        <w:gridCol w:w="913"/>
        <w:gridCol w:w="119"/>
        <w:gridCol w:w="1033"/>
      </w:tblGrid>
      <w:tr>
        <w:trPr/>
        <w:tc>
          <w:tcPr>
            <w:tcW w:w="7671" w:type="dxa"/>
            <w:gridSpan w:val="7"/>
            <w:vMerge w:val="restart"/>
            <w:tcBorders/>
          </w:tcPr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                      Am7    D7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Give my regards to Broad-way</w:t>
            </w:r>
          </w:p>
          <w:p>
            <w:pPr>
              <w:pStyle w:val="Normal"/>
              <w:shd w:fill="FFFFFF" w:val="clear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Am7                D7       G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C#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Re-member me to Herald Square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                    D    A  D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Tell all the gang at For-ty-Second Street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Em7      A7         Am7  D7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That   I    will soon be there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                      Am7    D7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Whisper of how I'm yearn - ing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Am7                 D7         G         G7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To mingle with the old time throng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E7                           Am  E7      Am7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Give my regards to old   Broad-way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 xml:space="preserve">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A7    D7  G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And say that I'll be there e'er long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  <w:highlight w:val="yellow"/>
              </w:rPr>
              <w:t>Repeat from top</w:t>
            </w:r>
          </w:p>
          <w:p>
            <w:pPr>
              <w:pStyle w:val="Normal"/>
              <w:shd w:fill="FFFFFF" w:val="clear"/>
              <w:bidi w:val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1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67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71" w:type="dxa"/>
            <w:gridSpan w:val="3"/>
            <w:vMerge w:val="restart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B</w:t>
            </w: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</w:rPr>
              <w:t>aritone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2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29" w:type="dxa"/>
            <w:tcBorders>
              <w:lef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right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/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cs="Arial" w:ascii="Arial" w:hAnsi="Arial"/>
                <w:color w:val="222222"/>
                <w:sz w:val="24"/>
                <w:szCs w:val="24"/>
              </w:rPr>
            </w:r>
          </w:p>
        </w:tc>
        <w:tc>
          <w:tcPr>
            <w:tcW w:w="8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71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5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bidi w:val="0"/>
              <w:ind w:left="0" w:right="0" w:hanging="0"/>
              <w:jc w:val="center"/>
              <w:rPr>
                <w:rFonts w:ascii="Arial" w:hAnsi="Arial" w:cs="Arial"/>
                <w:color w:val="222222"/>
                <w:sz w:val="4"/>
                <w:szCs w:val="4"/>
              </w:rPr>
            </w:pPr>
            <w:r>
              <w:rPr>
                <w:rFonts w:cs="Arial" w:ascii="Arial" w:hAnsi="Arial"/>
                <w:color w:val="222222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2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bidi w:val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color w:val="222222"/>
          <w:sz w:val="12"/>
          <w:szCs w:val="12"/>
        </w:rPr>
      </w:pPr>
      <w:r>
        <w:rPr>
          <w:rFonts w:cs="Arial" w:ascii="Arial" w:hAnsi="Arial"/>
          <w:b w:val="false"/>
          <w:bCs w:val="false"/>
          <w:color w:val="222222"/>
          <w:sz w:val="12"/>
          <w:szCs w:val="1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pn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LibreOffice/6.4.6.2$Windows_X86_64 LibreOffice_project/0ce51a4fd21bff07a5c061082cc82c5ed232f115</Application>
  <Pages>2</Pages>
  <Words>192</Words>
  <Characters>680</Characters>
  <CharactersWithSpaces>1334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2020-11-20T12:56:42Z</dcterms:created>
  <dc:creator/>
  <dc:description/>
  <dc:language>en-US</dc:language>
  <cp:lastModifiedBy/>
  <dcterms:modified xsi:type="dcterms:W3CDTF">2020-11-23T09:18:07Z</dcterms:modified>
  <cp:revision>19</cp:revision>
  <dc:subject/>
  <dc:title/>
</cp:coreProperties>
</file>