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–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Hilltop Singers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build a world a home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furnish it with love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Grow apple trees and honey bees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snow white turtle doves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I'd like to hold it in my 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keep it com-pan-y.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see the world for once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All standing hand in hand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hear them echo through the hills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peace throughout the 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1st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the real thing,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What the world wants to-day.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That's the way it will stay,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G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the real thing.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song of peace that echos on,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never goes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2nd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Put your hand in my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Let's begin to-day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your hand in my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highlight w:val="yellow"/>
        </w:rPr>
        <w:t>Change key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Help me find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see the world for once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All standing hand in hand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hear them echo through the hills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A                           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peace throughout the 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song of peace that echos on,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A               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never goes a-way.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PreformattedText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>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(B. Backer, B. Davis, R. Cook, R. Greenaway)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The Hillside Singers</w:t>
        </w:r>
      </w:hyperlink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build a world a home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furnish it with love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Grow apple trees and honey bees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                    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snow white turtle doves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I'd like to hold it in my 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A                    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keep it com-pan-y.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see the world for once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All standing hand in hand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hear them echo through the hills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A                            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peace throughout the 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1st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the real thing,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What the world wants to-day.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                        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That's the way it will stay,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the real thing.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song of peace that echos on,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                  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never goes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2nd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Put your hand in my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Let's begin to-day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your hand in my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(Change key)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C#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Help me find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F#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see the world for once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All standing hand in hand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hear them echo through the hills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                                F#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peace throughout the 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F#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C#7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song of peace that echos on,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                    F#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never goes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>F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  <w:u w:val="none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(B. Backer, B. Davis, R. Cook, R. Greenaway)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</w:t>
      </w:r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The Hillside Singers</w:t>
        </w:r>
      </w:hyperlink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build a world a home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furnish it with love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Grow apple trees and honey bees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Bb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snow white turtle doves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I'd like to hold it in my 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Bb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keep it com-pan-y.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see the world for once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All standing hand in hand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hear them echo through the hills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Bb        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peace throughout the 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1st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the real thing,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What the world wants to-day.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</w:t>
      </w:r>
      <w:r>
        <w:rPr>
          <w:rFonts w:ascii="Arial" w:hAnsi="Arial"/>
          <w:b/>
          <w:bCs/>
        </w:rPr>
        <w:t>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That's the way it will stay,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Bb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the real thing.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song of peace that echos on,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Bb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never goes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2nd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Put your hand in my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Let's begin to-day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your hand in my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(Change key)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Help me find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see the world for once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All standing hand in hand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hear them echo through the hills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peace throughout the 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teach the world to sing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perfect harmony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song of peace that echos on,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never goes a-way.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e7ioPis6I" TargetMode="External"/><Relationship Id="rId3" Type="http://schemas.openxmlformats.org/officeDocument/2006/relationships/hyperlink" Target="https://www.youtube.com/watch?v=ASe7ioPis6I" TargetMode="External"/><Relationship Id="rId4" Type="http://schemas.openxmlformats.org/officeDocument/2006/relationships/hyperlink" Target="https://www.youtube.com/watch?v=ASe7ioPis6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LibreOffice/6.3.6.2$Windows_X86_64 LibreOffice_project/2196df99b074d8a661f4036fca8fa0cbfa33a497</Application>
  <Pages>6</Pages>
  <Words>743</Words>
  <Characters>2728</Characters>
  <CharactersWithSpaces>4478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2020-08-24T08:03:10Z</dcterms:created>
  <dc:creator/>
  <dc:description/>
  <dc:language>en-US</dc:language>
  <cp:lastModifiedBy/>
  <dcterms:modified xsi:type="dcterms:W3CDTF">2020-08-24T08:06:24Z</dcterms:modified>
  <cp:revision>2</cp:revision>
  <dc:subject/>
  <dc:title/>
</cp:coreProperties>
</file>