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 xml:space="preserve">Bilyeu, Gaylord Holomalia)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>(1969)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442"/>
        <w:gridCol w:w="1310"/>
      </w:tblGrid>
      <w:tr>
        <w:trPr/>
        <w:tc>
          <w:tcPr>
            <w:tcW w:w="9202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  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F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C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  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 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  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_ Lover of mine,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Welcome summer,      sunny 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 xml:space="preserve">Bilyeu, Gaylord Holomalia)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1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>(1969)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442"/>
        <w:gridCol w:w="1310"/>
      </w:tblGrid>
      <w:tr>
        <w:trPr/>
        <w:tc>
          <w:tcPr>
            <w:tcW w:w="9202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  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 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  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G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  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Some-day, you’ll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ygoDoK6MK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PygoDoK6MK8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LibreOffice/7.1.4.2$Windows_X86_64 LibreOffice_project/a529a4fab45b75fefc5b6226684193eb000654f6</Application>
  <AppVersion>15.0000</AppVersion>
  <Pages>2</Pages>
  <Words>427</Words>
  <Characters>1241</Characters>
  <CharactersWithSpaces>2992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2021-08-13T11:16:00Z</dcterms:created>
  <dc:creator/>
  <dc:description/>
  <dc:language>en-US</dc:language>
  <cp:lastModifiedBy/>
  <dcterms:modified xsi:type="dcterms:W3CDTF">2021-08-13T11:48:03Z</dcterms:modified>
  <cp:revision>3</cp:revision>
  <dc:subject/>
  <dc:title/>
</cp:coreProperties>
</file>