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Mighty Mouse Theme Song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(Marshall Barer &amp; Phillip Schieb, 1953)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</w:p>
    <w:p>
      <w:pPr>
        <w:pStyle w:val="Normal"/>
        <w:bidi w:val="0"/>
        <w:jc w:val="center"/>
        <w:rPr>
          <w:rFonts w:ascii="Arial" w:hAnsi="Arial"/>
          <w:b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5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Jim Carrey</w:t>
        <w:br/>
      </w:r>
      <w:r>
        <w:rPr>
          <w:rFonts w:ascii="Arial" w:hAnsi="Arial"/>
          <w:b/>
          <w:bCs/>
        </w:rPr>
        <w:t xml:space="preserve">impersonating Andy Kaufman </w:t>
      </w:r>
      <w:r>
        <w:rPr>
          <w:rFonts w:ascii="Arial" w:hAnsi="Arial"/>
          <w:b/>
          <w:bCs/>
        </w:rPr>
        <w:t xml:space="preserve">from </w:t>
      </w:r>
      <w:r>
        <w:rPr>
          <w:rFonts w:ascii="Arial" w:hAnsi="Arial"/>
          <w:b/>
          <w:bCs/>
          <w:i/>
          <w:iCs/>
        </w:rPr>
        <w:t>Man On The Moon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Chords for Last 2 lines of First Verse +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Mister Trouble never hangs around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-  </w:t>
            </w:r>
            <w:r>
              <w:rPr>
                <w:rFonts w:ascii="Arial" w:hAnsi="Arial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hears this mighty sound: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 sir, when there is a wrong to 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  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-  </w:t>
            </w:r>
            <w:r>
              <w:rPr>
                <w:rFonts w:ascii="Arial" w:hAnsi="Arial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Mighty Mouse will join the fight.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sea or on the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</w:t>
            </w: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gets the situation well in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though we are in danger    We never despair.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we know that where there's danger he is there!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Am  </w:t>
            </w: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Bbdim7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      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is there!  On the land!  On the sea!  In the 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not worrying at 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   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</w:t>
            </w:r>
            <w:r>
              <w:rPr>
                <w:rFonts w:ascii="Arial" w:hAnsi="Arial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just listening for his call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That means that Mighty Mouse is on the way.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G7 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1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51890"/>
                  <wp:effectExtent l="0" t="0" r="0" b="0"/>
                  <wp:wrapSquare wrapText="largest"/>
                  <wp:docPr id="2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Mighty Mouse Theme Song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(Marshall Barer &amp; Phillip Schieb, 1953) – </w:t>
      </w:r>
      <w:hyperlink r:id="rId8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9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</w:p>
    <w:p>
      <w:pPr>
        <w:pStyle w:val="Normal"/>
        <w:bidi w:val="0"/>
        <w:jc w:val="center"/>
        <w:rPr>
          <w:rFonts w:ascii="Arial" w:hAnsi="Arial"/>
          <w:b/>
        </w:rPr>
      </w:pPr>
      <w:hyperlink r:id="rId10" w:tgtFrame="_blank">
        <w:r>
          <w:rPr>
            <w:rStyle w:val="InternetLink"/>
            <w:rFonts w:ascii="Arial" w:hAnsi="Arial"/>
            <w:b/>
            <w:bCs/>
          </w:rPr>
          <w:t xml:space="preserve">The </w:t>
        </w:r>
      </w:hyperlink>
      <w:hyperlink r:id="rId11" w:tgtFrame="_blank">
        <w:r>
          <w:rPr>
            <w:rStyle w:val="InternetLink"/>
            <w:rFonts w:ascii="Arial" w:hAnsi="Arial"/>
            <w:b/>
            <w:bCs/>
          </w:rPr>
          <w:t>Mighty Mouse Theme Song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Jim Carrey</w:t>
        <w:br/>
      </w:r>
      <w:r>
        <w:rPr>
          <w:rFonts w:ascii="Arial" w:hAnsi="Arial"/>
          <w:b/>
          <w:bCs/>
        </w:rPr>
        <w:t xml:space="preserve">impersonating Andy Kaufman </w:t>
      </w:r>
      <w:r>
        <w:rPr>
          <w:rFonts w:ascii="Arial" w:hAnsi="Arial"/>
          <w:b/>
          <w:bCs/>
        </w:rPr>
        <w:t xml:space="preserve">from </w:t>
      </w:r>
      <w:r>
        <w:rPr>
          <w:rFonts w:ascii="Arial" w:hAnsi="Arial"/>
          <w:b/>
          <w:bCs/>
          <w:i/>
          <w:iCs/>
        </w:rPr>
        <w:t>Man On The Moon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Chords for Last 2 lines of First Verse 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Mister Trouble never hangs around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   Am </w:t>
            </w:r>
            <w:r>
              <w:rPr>
                <w:rFonts w:ascii="Arial" w:hAnsi="Arial"/>
                <w:sz w:val="28"/>
                <w:szCs w:val="28"/>
              </w:rPr>
              <w:t xml:space="preserve"> -  E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hears this mighty sound: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D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 sir, when there is a wrong to 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   Am </w:t>
            </w:r>
            <w:r>
              <w:rPr>
                <w:rFonts w:ascii="Arial" w:hAnsi="Arial"/>
                <w:sz w:val="28"/>
                <w:szCs w:val="28"/>
              </w:rPr>
              <w:t xml:space="preserve"> -  E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Mighty Mouse will join the fight.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the sea or on the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gets the situation well in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though we are in danger    We never despair.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A7                   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Cause we know that where there's danger he is there!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Em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Fdim7            D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is there!  On the land!  On the sea!  In the 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not worrying at 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   Am </w:t>
            </w:r>
            <w:r>
              <w:rPr>
                <w:rFonts w:ascii="Arial" w:hAnsi="Arial"/>
                <w:sz w:val="28"/>
                <w:szCs w:val="28"/>
              </w:rPr>
              <w:t xml:space="preserve"> -  E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We're just listening for his call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"Here I come to save the day!"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         G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That means that Mighty Mouse is on the way.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>
              <w:rPr>
                <w:rFonts w:ascii="Arial" w:hAnsi="Arial"/>
                <w:sz w:val="28"/>
                <w:szCs w:val="28"/>
              </w:rPr>
              <w:t xml:space="preserve">7   </w:t>
            </w:r>
            <w:r>
              <w:rPr>
                <w:rFonts w:ascii="Arial" w:hAnsi="Arial"/>
                <w:sz w:val="28"/>
                <w:szCs w:val="28"/>
              </w:rPr>
              <w:t xml:space="preserve">     A7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That means that Mighty Mouse is on the way.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3" name="Image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51890"/>
                  <wp:effectExtent l="0" t="0" r="0" b="0"/>
                  <wp:wrapSquare wrapText="largest"/>
                  <wp:docPr id="4" name="Image2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d9N_6YY_mM" TargetMode="External"/><Relationship Id="rId3" Type="http://schemas.openxmlformats.org/officeDocument/2006/relationships/hyperlink" Target="https://www.youtube.com/watch?v=4d9N_6YY_mM" TargetMode="External"/><Relationship Id="rId4" Type="http://schemas.openxmlformats.org/officeDocument/2006/relationships/hyperlink" Target="https://www.youtube.com/watch?v=E64OI0FTnwU" TargetMode="External"/><Relationship Id="rId5" Type="http://schemas.openxmlformats.org/officeDocument/2006/relationships/hyperlink" Target="https://www.youtube.com/watch?v=E64OI0FTnwU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s://www.youtube.com/watch?v=4d9N_6YY_mM" TargetMode="External"/><Relationship Id="rId9" Type="http://schemas.openxmlformats.org/officeDocument/2006/relationships/hyperlink" Target="https://www.youtube.com/watch?v=4d9N_6YY_mM" TargetMode="External"/><Relationship Id="rId10" Type="http://schemas.openxmlformats.org/officeDocument/2006/relationships/hyperlink" Target="https://www.youtube.com/watch?v=E64OI0FTnwU" TargetMode="External"/><Relationship Id="rId11" Type="http://schemas.openxmlformats.org/officeDocument/2006/relationships/hyperlink" Target="https://www.youtube.com/watch?v=E64OI0FTnwU" TargetMode="External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LibreOffice/7.1.8.1$Windows_X86_64 LibreOffice_project/e1f30c802c3269a1d052614453f260e49458c82c</Application>
  <AppVersion>15.0000</AppVersion>
  <Pages>2</Pages>
  <Words>435</Words>
  <Characters>1724</Characters>
  <CharactersWithSpaces>3180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2022-01-23T16:31:02Z</dcterms:created>
  <dc:creator/>
  <dc:description/>
  <dc:language>en-US</dc:language>
  <cp:lastModifiedBy/>
  <cp:lastPrinted>2022-01-23T16:58:11Z</cp:lastPrinted>
  <dcterms:modified xsi:type="dcterms:W3CDTF">2022-01-24T14:14:58Z</dcterms:modified>
  <cp:revision>5</cp:revision>
  <dc:subject/>
  <dc:title/>
</cp:coreProperties>
</file>